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212" w:rsidRPr="00A833D4" w:rsidRDefault="00B8581F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1;visibility:visible">
            <v:imagedata r:id="rId8" o:title=""/>
          </v:shape>
        </w:pict>
      </w:r>
      <w:r w:rsidR="00047212">
        <w:rPr>
          <w:color w:val="000000"/>
          <w:lang w:val="uk-UA"/>
        </w:rPr>
        <w:t xml:space="preserve">     Ї =3                        </w:t>
      </w:r>
    </w:p>
    <w:p w:rsidR="00047212" w:rsidRDefault="00047212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047212" w:rsidRPr="00A833D4" w:rsidRDefault="00047212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047212" w:rsidRPr="00A833D4" w:rsidRDefault="00047212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047212" w:rsidRPr="00A833D4" w:rsidRDefault="00047212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перша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047212" w:rsidRPr="00A833D4" w:rsidRDefault="00047212" w:rsidP="005C05DC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047212" w:rsidRPr="001C5C6E" w:rsidRDefault="00047212" w:rsidP="001C5C6E">
      <w:pPr>
        <w:pStyle w:val="p6"/>
        <w:shd w:val="clear" w:color="auto" w:fill="FFFFFF"/>
        <w:rPr>
          <w:rStyle w:val="s1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квітня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047212" w:rsidRDefault="00047212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оформлення права земельного </w:t>
      </w:r>
    </w:p>
    <w:p w:rsidR="00047212" w:rsidRDefault="00047212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сервітуту на земельну ділянку</w:t>
      </w:r>
    </w:p>
    <w:p w:rsidR="00047212" w:rsidRDefault="00047212" w:rsidP="00247BF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по вул. Я. Мудрого (біля будинку № 50)</w:t>
      </w:r>
    </w:p>
    <w:p w:rsidR="00047212" w:rsidRPr="00A833D4" w:rsidRDefault="00047212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47212" w:rsidRDefault="00047212" w:rsidP="00B05E61">
      <w:pPr>
        <w:pStyle w:val="p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Розглянувши звернення громадянки Пєшкової Надії Петрівни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047212" w:rsidRPr="00A833D4" w:rsidRDefault="00047212" w:rsidP="005C05DC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047212" w:rsidRDefault="00047212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047212" w:rsidRPr="00ED3821" w:rsidRDefault="00047212" w:rsidP="00B05E61">
      <w:pPr>
        <w:pStyle w:val="p2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047212" w:rsidRPr="002D4E56" w:rsidRDefault="00047212" w:rsidP="002D4E56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  <w:r w:rsidRPr="001C5C6E">
        <w:rPr>
          <w:color w:val="000000"/>
          <w:sz w:val="28"/>
          <w:szCs w:val="28"/>
          <w:lang w:val="uk-UA"/>
        </w:rPr>
        <w:t>Відповідно до поданої заяви</w:t>
      </w:r>
      <w:r w:rsidRPr="001C5C6E">
        <w:rPr>
          <w:b/>
          <w:color w:val="000000"/>
          <w:sz w:val="28"/>
          <w:szCs w:val="28"/>
          <w:lang w:val="uk-UA"/>
        </w:rPr>
        <w:t xml:space="preserve"> громадянки </w:t>
      </w:r>
      <w:r>
        <w:rPr>
          <w:b/>
          <w:color w:val="000000"/>
          <w:sz w:val="28"/>
          <w:szCs w:val="28"/>
          <w:lang w:val="uk-UA"/>
        </w:rPr>
        <w:t>Пєшкової  Надії  Петрівни,</w:t>
      </w:r>
      <w:r w:rsidRPr="001C5C6E">
        <w:rPr>
          <w:color w:val="000000"/>
          <w:sz w:val="28"/>
          <w:szCs w:val="28"/>
          <w:lang w:val="uk-UA"/>
        </w:rPr>
        <w:t xml:space="preserve"> </w:t>
      </w:r>
      <w:r w:rsidRPr="000F5015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>а</w:t>
      </w:r>
      <w:r w:rsidRPr="000F5015">
        <w:rPr>
          <w:sz w:val="28"/>
          <w:szCs w:val="28"/>
          <w:lang w:val="uk-UA"/>
        </w:rPr>
        <w:t xml:space="preserve"> проживає за адресою:  м. Лубни,  вул. </w:t>
      </w:r>
      <w:r>
        <w:rPr>
          <w:sz w:val="28"/>
          <w:szCs w:val="28"/>
          <w:lang w:val="uk-UA"/>
        </w:rPr>
        <w:t xml:space="preserve">Маяковського, 9\2, </w:t>
      </w:r>
      <w:r w:rsidRPr="000F5015">
        <w:rPr>
          <w:sz w:val="28"/>
          <w:szCs w:val="28"/>
          <w:lang w:val="uk-UA"/>
        </w:rPr>
        <w:t>оформити право</w:t>
      </w:r>
      <w:r>
        <w:rPr>
          <w:sz w:val="28"/>
          <w:szCs w:val="28"/>
          <w:lang w:val="uk-UA"/>
        </w:rPr>
        <w:t xml:space="preserve"> </w:t>
      </w:r>
      <w:r w:rsidRPr="000F5015">
        <w:rPr>
          <w:sz w:val="28"/>
          <w:szCs w:val="28"/>
          <w:lang w:val="uk-UA"/>
        </w:rPr>
        <w:t xml:space="preserve"> земельного сервітуту  на земельну ділянку несільськогосподарського призначення за адресою: м. Лубни, </w:t>
      </w:r>
      <w:r>
        <w:rPr>
          <w:sz w:val="28"/>
          <w:szCs w:val="28"/>
          <w:lang w:val="uk-UA"/>
        </w:rPr>
        <w:t xml:space="preserve">вул. Я. Мудрого, 50, яка перебуває  у користуванні Лубенського комунального житлово – експлуатаційного управління  кадастровий номер 5310700000:06:067:0107  на </w:t>
      </w:r>
      <w:r w:rsidRPr="000F5015">
        <w:rPr>
          <w:sz w:val="28"/>
          <w:szCs w:val="28"/>
          <w:lang w:val="uk-UA"/>
        </w:rPr>
        <w:t xml:space="preserve"> площу </w:t>
      </w:r>
      <w:smartTag w:uri="urn:schemas-microsoft-com:office:smarttags" w:element="metricconverter">
        <w:smartTagPr>
          <w:attr w:name="ProductID" w:val="0,0008 га"/>
        </w:smartTagPr>
        <w:r w:rsidRPr="000F5015">
          <w:rPr>
            <w:sz w:val="28"/>
            <w:szCs w:val="28"/>
            <w:lang w:val="uk-UA"/>
          </w:rPr>
          <w:t>0,00</w:t>
        </w:r>
        <w:r>
          <w:rPr>
            <w:sz w:val="28"/>
            <w:szCs w:val="28"/>
            <w:lang w:val="uk-UA"/>
          </w:rPr>
          <w:t>08</w:t>
        </w:r>
        <w:r w:rsidRPr="000F5015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, терміном  на п’ять </w:t>
      </w:r>
      <w:r w:rsidRPr="000F5015">
        <w:rPr>
          <w:sz w:val="28"/>
          <w:szCs w:val="28"/>
          <w:lang w:val="uk-UA"/>
        </w:rPr>
        <w:t>рок</w:t>
      </w:r>
      <w:r>
        <w:rPr>
          <w:sz w:val="28"/>
          <w:szCs w:val="28"/>
          <w:lang w:val="uk-UA"/>
        </w:rPr>
        <w:t>ів</w:t>
      </w:r>
      <w:r w:rsidRPr="000F50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0F5015">
        <w:rPr>
          <w:sz w:val="28"/>
          <w:szCs w:val="28"/>
          <w:lang w:val="uk-UA"/>
        </w:rPr>
        <w:t xml:space="preserve">для  </w:t>
      </w:r>
      <w:r>
        <w:rPr>
          <w:sz w:val="28"/>
          <w:szCs w:val="28"/>
          <w:lang w:val="uk-UA"/>
        </w:rPr>
        <w:t>обслуговування салону краси</w:t>
      </w:r>
      <w:r w:rsidRPr="000F501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 xml:space="preserve">   </w:t>
      </w:r>
    </w:p>
    <w:p w:rsidR="00047212" w:rsidRPr="001C5C6E" w:rsidRDefault="00047212" w:rsidP="001C5C6E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  <w:r w:rsidRPr="001C5C6E">
        <w:rPr>
          <w:color w:val="000000"/>
          <w:sz w:val="28"/>
          <w:szCs w:val="28"/>
          <w:lang w:val="uk-UA"/>
        </w:rPr>
        <w:t>Зобов’язати та попередити</w:t>
      </w:r>
      <w:r>
        <w:rPr>
          <w:color w:val="000000"/>
          <w:sz w:val="28"/>
          <w:szCs w:val="28"/>
          <w:lang w:val="uk-UA"/>
        </w:rPr>
        <w:t xml:space="preserve"> </w:t>
      </w:r>
      <w:r w:rsidRPr="000C6CB5">
        <w:rPr>
          <w:color w:val="000000"/>
          <w:sz w:val="28"/>
          <w:szCs w:val="28"/>
          <w:lang w:val="uk-UA"/>
        </w:rPr>
        <w:t>гр. Пєшкову Н.П.:</w:t>
      </w:r>
    </w:p>
    <w:p w:rsidR="00047212" w:rsidRPr="00754CCA" w:rsidRDefault="00047212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термін укласти з міською радою догов</w:t>
      </w:r>
      <w:r>
        <w:rPr>
          <w:color w:val="000000"/>
          <w:sz w:val="28"/>
          <w:szCs w:val="28"/>
          <w:lang w:val="uk-UA"/>
        </w:rPr>
        <w:t>і</w:t>
      </w:r>
      <w:r w:rsidRPr="00754CCA">
        <w:rPr>
          <w:color w:val="000000"/>
          <w:sz w:val="28"/>
          <w:szCs w:val="28"/>
          <w:lang w:val="uk-UA"/>
        </w:rPr>
        <w:t>р на право земельного сервітуту та зареєструвати своє право в установленому законодавством порядку;</w:t>
      </w:r>
    </w:p>
    <w:p w:rsidR="00047212" w:rsidRPr="00754CCA" w:rsidRDefault="00047212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землекористувачів відповідно до вимог ст. 96 ЗКУ;</w:t>
      </w:r>
    </w:p>
    <w:p w:rsidR="00047212" w:rsidRPr="00754CCA" w:rsidRDefault="00047212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047212" w:rsidRDefault="00047212" w:rsidP="005C05DC">
      <w:pPr>
        <w:ind w:left="360" w:hanging="360"/>
        <w:jc w:val="both"/>
        <w:rPr>
          <w:color w:val="000000"/>
          <w:sz w:val="28"/>
          <w:szCs w:val="28"/>
          <w:lang w:val="uk-UA"/>
        </w:rPr>
      </w:pPr>
      <w:r w:rsidRPr="001C5C6E">
        <w:rPr>
          <w:b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  </w:t>
      </w:r>
      <w:r w:rsidRPr="00754CCA">
        <w:rPr>
          <w:color w:val="000000"/>
          <w:sz w:val="28"/>
          <w:szCs w:val="28"/>
          <w:lang w:val="uk-UA"/>
        </w:rPr>
        <w:t>використання земельної ділянки не за цільовим призначенням та систе-матична несплата земельного податку або орендної плати, є підставою для припинення права користування землею (ст. 141 ЗКУ).</w:t>
      </w:r>
      <w:r w:rsidRPr="003E37EA">
        <w:rPr>
          <w:color w:val="000000"/>
          <w:sz w:val="28"/>
          <w:szCs w:val="28"/>
          <w:lang w:val="uk-UA"/>
        </w:rPr>
        <w:t xml:space="preserve"> </w:t>
      </w:r>
      <w:r w:rsidRPr="000B1A69">
        <w:rPr>
          <w:color w:val="000000"/>
          <w:sz w:val="28"/>
          <w:szCs w:val="28"/>
          <w:lang w:val="uk-UA"/>
        </w:rPr>
        <w:t xml:space="preserve">.  </w:t>
      </w:r>
    </w:p>
    <w:p w:rsidR="00047212" w:rsidRDefault="00047212" w:rsidP="005C05D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047212" w:rsidRDefault="00047212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Грицаєнко</w:t>
      </w:r>
    </w:p>
    <w:p w:rsidR="00047212" w:rsidRDefault="00047212" w:rsidP="005C05DC">
      <w:pPr>
        <w:jc w:val="center"/>
        <w:rPr>
          <w:lang w:val="uk-UA"/>
        </w:rPr>
      </w:pPr>
    </w:p>
    <w:p w:rsidR="00047212" w:rsidRDefault="00047212" w:rsidP="005C05DC">
      <w:pPr>
        <w:jc w:val="center"/>
        <w:rPr>
          <w:lang w:val="uk-UA"/>
        </w:rPr>
      </w:pPr>
    </w:p>
    <w:p w:rsidR="00047212" w:rsidRDefault="00047212" w:rsidP="005C05DC">
      <w:pPr>
        <w:jc w:val="center"/>
        <w:rPr>
          <w:lang w:val="uk-UA"/>
        </w:rPr>
      </w:pPr>
    </w:p>
    <w:p w:rsidR="00047212" w:rsidRDefault="00047212" w:rsidP="005C05DC">
      <w:pPr>
        <w:jc w:val="center"/>
        <w:rPr>
          <w:lang w:val="uk-UA"/>
        </w:rPr>
      </w:pPr>
    </w:p>
    <w:p w:rsidR="00047212" w:rsidRDefault="00047212" w:rsidP="005C05DC">
      <w:pPr>
        <w:jc w:val="center"/>
        <w:rPr>
          <w:lang w:val="uk-UA"/>
        </w:rPr>
      </w:pPr>
    </w:p>
    <w:p w:rsidR="00047212" w:rsidRDefault="00047212">
      <w:bookmarkStart w:id="0" w:name="_GoBack"/>
      <w:bookmarkEnd w:id="0"/>
    </w:p>
    <w:sectPr w:rsidR="00047212" w:rsidSect="005C05DC">
      <w:footerReference w:type="even" r:id="rId9"/>
      <w:footerReference w:type="default" r:id="rId10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81F" w:rsidRDefault="00B8581F">
      <w:r>
        <w:separator/>
      </w:r>
    </w:p>
  </w:endnote>
  <w:endnote w:type="continuationSeparator" w:id="0">
    <w:p w:rsidR="00B8581F" w:rsidRDefault="00B8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212" w:rsidRDefault="00047212" w:rsidP="005C05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212" w:rsidRDefault="00047212" w:rsidP="005C05D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212" w:rsidRDefault="00047212" w:rsidP="005C05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6191">
      <w:rPr>
        <w:rStyle w:val="a5"/>
        <w:noProof/>
      </w:rPr>
      <w:t>1</w:t>
    </w:r>
    <w:r>
      <w:rPr>
        <w:rStyle w:val="a5"/>
      </w:rPr>
      <w:fldChar w:fldCharType="end"/>
    </w:r>
  </w:p>
  <w:p w:rsidR="00047212" w:rsidRDefault="00047212" w:rsidP="005C05D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81F" w:rsidRDefault="00B8581F">
      <w:r>
        <w:separator/>
      </w:r>
    </w:p>
  </w:footnote>
  <w:footnote w:type="continuationSeparator" w:id="0">
    <w:p w:rsidR="00B8581F" w:rsidRDefault="00B85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66E7"/>
    <w:multiLevelType w:val="hybridMultilevel"/>
    <w:tmpl w:val="4A14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2B3B33"/>
    <w:multiLevelType w:val="hybridMultilevel"/>
    <w:tmpl w:val="506A4E46"/>
    <w:lvl w:ilvl="0" w:tplc="C66828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05DC"/>
    <w:rsid w:val="00017906"/>
    <w:rsid w:val="00047212"/>
    <w:rsid w:val="0009245D"/>
    <w:rsid w:val="000B1A69"/>
    <w:rsid w:val="000C0C46"/>
    <w:rsid w:val="000C6CB5"/>
    <w:rsid w:val="000F5015"/>
    <w:rsid w:val="00121229"/>
    <w:rsid w:val="00177A3B"/>
    <w:rsid w:val="001B0F07"/>
    <w:rsid w:val="001C5C6E"/>
    <w:rsid w:val="00247BFE"/>
    <w:rsid w:val="002D4062"/>
    <w:rsid w:val="002D4E56"/>
    <w:rsid w:val="00380C6B"/>
    <w:rsid w:val="003B410F"/>
    <w:rsid w:val="003E37EA"/>
    <w:rsid w:val="004067BD"/>
    <w:rsid w:val="004A1F78"/>
    <w:rsid w:val="004C58A9"/>
    <w:rsid w:val="004D1E02"/>
    <w:rsid w:val="005C05DC"/>
    <w:rsid w:val="006C4224"/>
    <w:rsid w:val="00754CCA"/>
    <w:rsid w:val="00793571"/>
    <w:rsid w:val="007D7C8E"/>
    <w:rsid w:val="007F427D"/>
    <w:rsid w:val="00832949"/>
    <w:rsid w:val="008E67A2"/>
    <w:rsid w:val="009141E2"/>
    <w:rsid w:val="00927F1A"/>
    <w:rsid w:val="00A7144A"/>
    <w:rsid w:val="00A75650"/>
    <w:rsid w:val="00A833D4"/>
    <w:rsid w:val="00AA0981"/>
    <w:rsid w:val="00AF6191"/>
    <w:rsid w:val="00B05E61"/>
    <w:rsid w:val="00B33D60"/>
    <w:rsid w:val="00B8581F"/>
    <w:rsid w:val="00BA7C36"/>
    <w:rsid w:val="00BB1BF0"/>
    <w:rsid w:val="00C577EB"/>
    <w:rsid w:val="00E00150"/>
    <w:rsid w:val="00E40748"/>
    <w:rsid w:val="00ED3821"/>
    <w:rsid w:val="00F9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5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5C05DC"/>
    <w:pPr>
      <w:spacing w:before="100" w:beforeAutospacing="1" w:after="100" w:afterAutospacing="1"/>
    </w:pPr>
  </w:style>
  <w:style w:type="character" w:customStyle="1" w:styleId="s1">
    <w:name w:val="s1"/>
    <w:uiPriority w:val="99"/>
    <w:rsid w:val="005C05DC"/>
    <w:rPr>
      <w:rFonts w:cs="Times New Roman"/>
    </w:rPr>
  </w:style>
  <w:style w:type="paragraph" w:customStyle="1" w:styleId="p2">
    <w:name w:val="p2"/>
    <w:basedOn w:val="a"/>
    <w:uiPriority w:val="99"/>
    <w:rsid w:val="005C05DC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5C05DC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5C05DC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5C05DC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5C05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5C05DC"/>
    <w:rPr>
      <w:rFonts w:cs="Times New Roman"/>
      <w:sz w:val="24"/>
      <w:szCs w:val="24"/>
      <w:lang w:val="ru-RU" w:eastAsia="ru-RU" w:bidi="ar-SA"/>
    </w:rPr>
  </w:style>
  <w:style w:type="character" w:styleId="a5">
    <w:name w:val="page number"/>
    <w:uiPriority w:val="99"/>
    <w:rsid w:val="005C05D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388</Words>
  <Characters>2216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1</cp:lastModifiedBy>
  <cp:revision>5</cp:revision>
  <cp:lastPrinted>2018-04-05T06:48:00Z</cp:lastPrinted>
  <dcterms:created xsi:type="dcterms:W3CDTF">2018-04-05T05:25:00Z</dcterms:created>
  <dcterms:modified xsi:type="dcterms:W3CDTF">2018-04-05T12:16:00Z</dcterms:modified>
</cp:coreProperties>
</file>